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7856" w:rsidRDefault="00927856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927856" w:rsidRDefault="00FD180F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Case history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3" w14:textId="77777777" w:rsidR="00927856" w:rsidRDefault="00FD180F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Compilare la scheda seguendo la griglia delle informazioni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sotto indicate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In formato word, non a mano, non più lunga di 1700 battute spazi inclusi.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4" w14:textId="77777777" w:rsidR="00927856" w:rsidRDefault="00FD180F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Cenni sulla marca e sul posizionamento</w:t>
      </w:r>
    </w:p>
    <w:p w14:paraId="00000005" w14:textId="77777777" w:rsidR="00927856" w:rsidRDefault="00FD180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Gli obiettivi assegnati</w:t>
      </w:r>
    </w:p>
    <w:p w14:paraId="00000006" w14:textId="77777777" w:rsidR="00927856" w:rsidRDefault="00FD180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target di riferimento</w:t>
      </w:r>
    </w:p>
    <w:p w14:paraId="00000007" w14:textId="77777777" w:rsidR="00927856" w:rsidRDefault="00FD180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strategia creat</w:t>
      </w:r>
      <w:r>
        <w:rPr>
          <w:rFonts w:ascii="Arial" w:eastAsia="Arial" w:hAnsi="Arial" w:cs="Arial"/>
          <w:color w:val="000000"/>
          <w:sz w:val="24"/>
          <w:szCs w:val="24"/>
        </w:rPr>
        <w:t>iva</w:t>
      </w:r>
    </w:p>
    <w:p w14:paraId="00000008" w14:textId="77777777" w:rsidR="00927856" w:rsidRDefault="00FD180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Eventuali innovazioni</w:t>
      </w:r>
    </w:p>
    <w:p w14:paraId="00000009" w14:textId="77777777" w:rsidR="00927856" w:rsidRDefault="00FD180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pianificazione media </w:t>
      </w:r>
    </w:p>
    <w:p w14:paraId="0000000A" w14:textId="77777777" w:rsidR="00927856" w:rsidRDefault="00FD180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I risultati raggiunti (se non disponibili in valore assoluto, dovranno essere espressi in forma percentuale; es. variazione quota di mercato, crescita vs. periodo precedente, aumento % vendite ecc.)</w:t>
      </w:r>
    </w:p>
    <w:p w14:paraId="0000000B" w14:textId="77777777" w:rsidR="00927856" w:rsidRDefault="00FD180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Budge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(Scegliere tra i seguenti valori espressi in migliaia: 20-40/40-100/100-200/200-300/300-400/400-500/oltre 500) </w:t>
      </w:r>
    </w:p>
    <w:p w14:paraId="0000000C" w14:textId="77777777" w:rsidR="00927856" w:rsidRDefault="00FD180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Perché questo progetto dovrebbe vincere</w:t>
      </w:r>
    </w:p>
    <w:p w14:paraId="0000000D" w14:textId="77777777" w:rsidR="00927856" w:rsidRDefault="00927856"/>
    <w:sectPr w:rsidR="00927856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75B3" w14:textId="77777777" w:rsidR="00FD180F" w:rsidRDefault="00FD180F">
      <w:pPr>
        <w:spacing w:after="0" w:line="240" w:lineRule="auto"/>
      </w:pPr>
      <w:r>
        <w:separator/>
      </w:r>
    </w:p>
  </w:endnote>
  <w:endnote w:type="continuationSeparator" w:id="0">
    <w:p w14:paraId="150A41B0" w14:textId="77777777" w:rsidR="00FD180F" w:rsidRDefault="00FD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3E52" w14:textId="77777777" w:rsidR="00FD180F" w:rsidRDefault="00FD180F">
      <w:pPr>
        <w:spacing w:after="0" w:line="240" w:lineRule="auto"/>
      </w:pPr>
      <w:r>
        <w:separator/>
      </w:r>
    </w:p>
  </w:footnote>
  <w:footnote w:type="continuationSeparator" w:id="0">
    <w:p w14:paraId="34C5BEBC" w14:textId="77777777" w:rsidR="00FD180F" w:rsidRDefault="00FD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927856" w:rsidRDefault="00FD180F">
    <w:pPr>
      <w:spacing w:after="200" w:line="276" w:lineRule="auto"/>
      <w:jc w:val="center"/>
    </w:pPr>
    <w:r>
      <w:rPr>
        <w:noProof/>
      </w:rPr>
      <w:drawing>
        <wp:inline distT="114300" distB="114300" distL="114300" distR="114300">
          <wp:extent cx="6043253" cy="58769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3253" cy="587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0936"/>
    <w:multiLevelType w:val="multilevel"/>
    <w:tmpl w:val="3050B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56"/>
    <w:rsid w:val="00196146"/>
    <w:rsid w:val="00927856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30DA-374A-4B2D-8176-F5B01FB3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2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1hc06LJtbeIHgVJTLFFeuzZKg==">AMUW2mUCGoNwUoO5/9RDSFh1G56bOD+1bbcj7GvI0zrq2YX6rw9DgSIlN5yNx5b7sPkSX2vgo8AwKwx9LyFVCNyo6oYRbfHeyXV1U6F5rAD/ejug8xeX8xww2xAOiIhUsk2cQh06Z2E0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Corbellini</dc:creator>
  <cp:lastModifiedBy>Fabbrica di Lampadine</cp:lastModifiedBy>
  <cp:revision>2</cp:revision>
  <dcterms:created xsi:type="dcterms:W3CDTF">2021-07-30T15:47:00Z</dcterms:created>
  <dcterms:modified xsi:type="dcterms:W3CDTF">2021-07-30T15:47:00Z</dcterms:modified>
</cp:coreProperties>
</file>